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0B" w:rsidRDefault="00060C0B" w:rsidP="00060C0B">
      <w:pPr>
        <w:pStyle w:val="1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060C0B" w:rsidRDefault="00060C0B" w:rsidP="00060C0B">
      <w:pPr>
        <w:rPr>
          <w:lang w:eastAsia="ar-SA"/>
        </w:rPr>
      </w:pP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опубликованных научных и учебно-методических работ</w:t>
      </w: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 (последнее – при наличии) соискателя полностью </w:t>
      </w: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0C0B" w:rsidRDefault="00060C0B" w:rsidP="00060C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2"/>
        <w:gridCol w:w="1201"/>
        <w:gridCol w:w="2457"/>
        <w:gridCol w:w="1277"/>
        <w:gridCol w:w="1016"/>
        <w:gridCol w:w="2864"/>
      </w:tblGrid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0C0B" w:rsidRDefault="00060C0B" w:rsidP="00683B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0C0B" w:rsidRDefault="00060C0B" w:rsidP="00683B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ее вид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или с.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Соав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торы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работы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0C0B" w:rsidTr="00060C0B">
        <w:trPr>
          <w:gridAfter w:val="1"/>
          <w:wAfter w:w="2864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Авторские свидетельства, патенты, дипломы, лицензии, информационные карты, 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алгоритмы, проекты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0C0B" w:rsidTr="00060C0B">
        <w:trPr>
          <w:gridAfter w:val="1"/>
          <w:wAfter w:w="2864" w:type="dxa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Учебно-методические работы</w:t>
            </w:r>
          </w:p>
        </w:tc>
      </w:tr>
      <w:tr w:rsidR="00060C0B" w:rsidTr="00060C0B">
        <w:trPr>
          <w:gridAfter w:val="1"/>
          <w:wAfter w:w="2864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60C0B" w:rsidTr="00060C0B">
        <w:tc>
          <w:tcPr>
            <w:tcW w:w="5031" w:type="dxa"/>
            <w:gridSpan w:val="3"/>
            <w:hideMark/>
          </w:tcPr>
          <w:p w:rsidR="00060C0B" w:rsidRDefault="00060C0B" w:rsidP="00683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Соискатель</w:t>
            </w:r>
          </w:p>
        </w:tc>
        <w:tc>
          <w:tcPr>
            <w:tcW w:w="7614" w:type="dxa"/>
            <w:gridSpan w:val="4"/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  <w:tr w:rsidR="00060C0B" w:rsidTr="00060C0B">
        <w:tc>
          <w:tcPr>
            <w:tcW w:w="5031" w:type="dxa"/>
            <w:gridSpan w:val="3"/>
            <w:hideMark/>
          </w:tcPr>
          <w:p w:rsidR="00060C0B" w:rsidRDefault="00060C0B" w:rsidP="00683B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верен: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Декан факультета (директор института) </w:t>
            </w:r>
          </w:p>
        </w:tc>
        <w:tc>
          <w:tcPr>
            <w:tcW w:w="7614" w:type="dxa"/>
            <w:gridSpan w:val="4"/>
            <w:hideMark/>
          </w:tcPr>
          <w:p w:rsidR="00060C0B" w:rsidRDefault="00060C0B" w:rsidP="00683B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/________________________/</w:t>
            </w:r>
          </w:p>
          <w:p w:rsidR="00060C0B" w:rsidRDefault="00060C0B" w:rsidP="00683BFC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:rsidR="00060C0B" w:rsidRDefault="00060C0B" w:rsidP="00060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C0B" w:rsidRDefault="00060C0B" w:rsidP="00060C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060C0B" w:rsidRDefault="00060C0B" w:rsidP="00060C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Примечания.</w:t>
      </w:r>
    </w:p>
    <w:p w:rsidR="00060C0B" w:rsidRDefault="00060C0B" w:rsidP="00060C0B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Список составляется по разделам в хронологической последовательности публикации работ со сквозной нумерацией.</w:t>
      </w:r>
    </w:p>
    <w:p w:rsidR="00060C0B" w:rsidRDefault="00060C0B" w:rsidP="00060C0B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графе 2 приводится полное наименование работы (тема) с уточнением в скобках вида публикации: монография, статья, тезисы, отчет о проведении научно-исследовательских работ, прошедший депонирование, учебное пособие и другие. </w:t>
      </w:r>
    </w:p>
    <w:p w:rsidR="00060C0B" w:rsidRDefault="00060C0B" w:rsidP="00060C0B">
      <w:pPr>
        <w:pStyle w:val="a3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указывается, на каком языке опубликована работа;</w:t>
      </w:r>
    </w:p>
    <w:p w:rsidR="00060C0B" w:rsidRDefault="00060C0B" w:rsidP="00060C0B">
      <w:pPr>
        <w:pStyle w:val="a3"/>
        <w:spacing w:after="0"/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2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графе 3 указывается форма работы: печатная, электронная и др.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3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>
        <w:rPr>
          <w:rFonts w:ascii="Times New Roman" w:hAnsi="Times New Roman"/>
        </w:rPr>
        <w:t>внутривузовский</w:t>
      </w:r>
      <w:proofErr w:type="spellEnd"/>
      <w:r>
        <w:rPr>
          <w:rFonts w:ascii="Times New Roman" w:hAnsi="Times New Roman"/>
        </w:rPr>
        <w:t xml:space="preserve"> и пр.), место и год их издания; номер диплома на открытие, авторского свидетельства на изобретение, свидетельства на промышленный образец, дата их выдачи; номер патента и дата выдачи.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данные приводятся в соответствии с правилами библиографического описания литературы.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В графе 5 указывается количество печатных листов (</w:t>
      </w:r>
      <w:proofErr w:type="spellStart"/>
      <w:r>
        <w:rPr>
          <w:rFonts w:ascii="Times New Roman" w:hAnsi="Times New Roman"/>
        </w:rPr>
        <w:t>п.л</w:t>
      </w:r>
      <w:proofErr w:type="spellEnd"/>
      <w:r>
        <w:rPr>
          <w:rFonts w:ascii="Times New Roman" w:hAnsi="Times New Roman"/>
        </w:rPr>
        <w:t>.) или страниц (с.) публикаций (дробью: в числителе – общий объем, в знаменателе – объем, принадлежащий соискателю).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</w:t>
      </w:r>
      <w:proofErr w:type="gramStart"/>
      <w:r>
        <w:rPr>
          <w:rFonts w:ascii="Times New Roman" w:hAnsi="Times New Roman"/>
        </w:rPr>
        <w:t>проставляется  «</w:t>
      </w:r>
      <w:proofErr w:type="gramEnd"/>
      <w:r>
        <w:rPr>
          <w:rFonts w:ascii="Times New Roman" w:hAnsi="Times New Roman"/>
        </w:rPr>
        <w:t>и др., всего ___ человек».</w:t>
      </w:r>
    </w:p>
    <w:p w:rsidR="00060C0B" w:rsidRDefault="00060C0B" w:rsidP="00060C0B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Работы, находящиеся в печати, не включаются. Не относятся к научным и учебно-методическим работам газетные статьи и другие публикации популярного характера.</w:t>
      </w:r>
    </w:p>
    <w:p w:rsidR="00060C0B" w:rsidRDefault="00060C0B" w:rsidP="00060C0B"/>
    <w:p w:rsidR="00060C0B" w:rsidRDefault="00060C0B" w:rsidP="00060C0B"/>
    <w:p w:rsidR="008525D1" w:rsidRDefault="008525D1"/>
    <w:sectPr w:rsidR="0085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57"/>
    <w:rsid w:val="00060C0B"/>
    <w:rsid w:val="00525157"/>
    <w:rsid w:val="008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51AFC-645B-401B-AFF6-6B5A9B04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0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60C0B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C0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Body Text Indent"/>
    <w:basedOn w:val="a"/>
    <w:link w:val="a4"/>
    <w:semiHidden/>
    <w:unhideWhenUsed/>
    <w:rsid w:val="00060C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060C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2022-04-08T16:47:00Z</dcterms:created>
  <dcterms:modified xsi:type="dcterms:W3CDTF">2022-04-08T16:48:00Z</dcterms:modified>
</cp:coreProperties>
</file>